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1B5A1" w14:textId="77777777" w:rsidR="00F6790D" w:rsidRPr="003B7338" w:rsidRDefault="00F6790D" w:rsidP="00F6790D">
      <w:pPr>
        <w:pStyle w:val="Header"/>
        <w:tabs>
          <w:tab w:val="left" w:pos="1920"/>
        </w:tabs>
        <w:spacing w:line="276" w:lineRule="auto"/>
        <w:jc w:val="center"/>
        <w:rPr>
          <w:rFonts w:ascii="Helvetica" w:hAnsi="Helvetica" w:cs="Arial"/>
          <w:i/>
          <w:color w:val="7F7F7F"/>
          <w:sz w:val="22"/>
          <w:szCs w:val="22"/>
        </w:rPr>
      </w:pPr>
      <w:r>
        <w:rPr>
          <w:rFonts w:ascii="Helvetica" w:hAnsi="Helvetica" w:cs="Arial"/>
          <w:i/>
          <w:noProof/>
          <w:color w:val="7F7F7F"/>
          <w:sz w:val="22"/>
          <w:szCs w:val="22"/>
        </w:rPr>
        <w:drawing>
          <wp:inline distT="0" distB="0" distL="0" distR="0" wp14:anchorId="5E051487" wp14:editId="03F17030">
            <wp:extent cx="3522193" cy="69220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6630" cy="698975"/>
                    </a:xfrm>
                    <a:prstGeom prst="rect">
                      <a:avLst/>
                    </a:prstGeom>
                  </pic:spPr>
                </pic:pic>
              </a:graphicData>
            </a:graphic>
          </wp:inline>
        </w:drawing>
      </w:r>
      <w:r w:rsidRPr="003B7338">
        <w:rPr>
          <w:rFonts w:ascii="Helvetica" w:hAnsi="Helvetica" w:cs="Arial"/>
          <w:i/>
          <w:color w:val="7F7F7F"/>
          <w:sz w:val="22"/>
          <w:szCs w:val="22"/>
        </w:rPr>
        <w:t xml:space="preserve"> </w:t>
      </w:r>
    </w:p>
    <w:p w14:paraId="7601A239" w14:textId="77777777" w:rsidR="00F6790D" w:rsidRPr="003B7338" w:rsidRDefault="00F6790D" w:rsidP="00F6790D">
      <w:pPr>
        <w:pStyle w:val="Header"/>
        <w:spacing w:line="276" w:lineRule="auto"/>
        <w:jc w:val="center"/>
        <w:rPr>
          <w:rFonts w:ascii="Helvetica" w:hAnsi="Helvetica" w:cs="Arial"/>
          <w:i/>
          <w:color w:val="7F7F7F"/>
          <w:sz w:val="22"/>
          <w:szCs w:val="22"/>
        </w:rPr>
      </w:pPr>
    </w:p>
    <w:p w14:paraId="37B96283" w14:textId="77777777" w:rsidR="00F6790D" w:rsidRPr="003B7338" w:rsidRDefault="00F6790D" w:rsidP="00F6790D">
      <w:pPr>
        <w:pStyle w:val="Header"/>
        <w:spacing w:line="276" w:lineRule="auto"/>
        <w:jc w:val="center"/>
        <w:rPr>
          <w:rFonts w:ascii="Helvetica" w:hAnsi="Helvetica" w:cs="Arial"/>
          <w:i/>
          <w:color w:val="7F7F7F"/>
          <w:sz w:val="22"/>
          <w:szCs w:val="22"/>
        </w:rPr>
      </w:pPr>
      <w:r w:rsidRPr="003B7338">
        <w:rPr>
          <w:rFonts w:ascii="Helvetica" w:hAnsi="Helvetica" w:cs="Arial"/>
          <w:i/>
          <w:color w:val="7F7F7F"/>
          <w:sz w:val="22"/>
          <w:szCs w:val="22"/>
        </w:rPr>
        <w:t>To support and represent trustees in advancing public libraries</w:t>
      </w:r>
    </w:p>
    <w:p w14:paraId="5C76073A" w14:textId="77777777" w:rsidR="00F6790D" w:rsidRDefault="00F6790D" w:rsidP="00F6790D">
      <w:pPr>
        <w:rPr>
          <w:rFonts w:ascii="Helvetica" w:hAnsi="Helvetica" w:cs="Arial"/>
          <w:b/>
          <w:sz w:val="28"/>
          <w:szCs w:val="28"/>
        </w:rPr>
      </w:pPr>
    </w:p>
    <w:p w14:paraId="3700250C" w14:textId="70E65EE0" w:rsidR="00F6790D" w:rsidRPr="009B259B" w:rsidRDefault="009B259B" w:rsidP="00F6790D">
      <w:pPr>
        <w:rPr>
          <w:rFonts w:ascii="Helvetica" w:eastAsia="Times New Roman" w:hAnsi="Helvetica" w:cs="Times New Roman"/>
          <w:i/>
          <w:iCs/>
          <w:color w:val="191E23"/>
          <w:sz w:val="28"/>
          <w:szCs w:val="28"/>
        </w:rPr>
      </w:pPr>
      <w:r>
        <w:rPr>
          <w:rFonts w:ascii="Helvetica" w:hAnsi="Helvetica"/>
          <w:sz w:val="28"/>
          <w:szCs w:val="28"/>
        </w:rPr>
        <w:t xml:space="preserve">May 11, 2019 </w:t>
      </w:r>
      <w:bookmarkStart w:id="0" w:name="_GoBack"/>
      <w:bookmarkEnd w:id="0"/>
      <w:r w:rsidRPr="009B259B">
        <w:rPr>
          <w:rFonts w:ascii="Helvetica" w:hAnsi="Helvetica"/>
          <w:sz w:val="28"/>
          <w:szCs w:val="28"/>
        </w:rPr>
        <w:t>BC Public Libraries Summit, </w:t>
      </w:r>
      <w:r w:rsidRPr="009B259B">
        <w:rPr>
          <w:rFonts w:ascii="Helvetica" w:eastAsia="Times New Roman" w:hAnsi="Helvetica" w:cs="Times New Roman"/>
          <w:bCs/>
          <w:i/>
          <w:iCs/>
          <w:color w:val="191E23"/>
          <w:sz w:val="28"/>
          <w:szCs w:val="28"/>
        </w:rPr>
        <w:t>Future Focused Public Libraries: value, investment, and results</w:t>
      </w:r>
      <w:r w:rsidRPr="009B259B">
        <w:rPr>
          <w:rFonts w:ascii="Helvetica" w:eastAsia="Times New Roman" w:hAnsi="Helvetica" w:cs="Times New Roman"/>
          <w:i/>
          <w:iCs/>
          <w:color w:val="191E23"/>
          <w:sz w:val="28"/>
          <w:szCs w:val="28"/>
        </w:rPr>
        <w:t>.</w:t>
      </w:r>
    </w:p>
    <w:p w14:paraId="2440D8D3" w14:textId="77777777" w:rsidR="009B259B" w:rsidRDefault="009B259B" w:rsidP="00F6790D">
      <w:pPr>
        <w:rPr>
          <w:rFonts w:ascii="Helvetica" w:hAnsi="Helvetica" w:cs="Arial"/>
          <w:b/>
          <w:sz w:val="28"/>
          <w:szCs w:val="28"/>
        </w:rPr>
      </w:pPr>
    </w:p>
    <w:p w14:paraId="1B9A0332" w14:textId="77777777" w:rsidR="00F6790D" w:rsidRDefault="00F6790D" w:rsidP="00F6790D">
      <w:pPr>
        <w:rPr>
          <w:rFonts w:ascii="Helvetica" w:hAnsi="Helvetica" w:cs="Arial"/>
          <w:b/>
          <w:sz w:val="28"/>
          <w:szCs w:val="28"/>
        </w:rPr>
      </w:pPr>
    </w:p>
    <w:p w14:paraId="6D79DE44" w14:textId="77777777" w:rsidR="00F6790D" w:rsidRPr="00CD0665" w:rsidRDefault="00F6790D" w:rsidP="00F6790D">
      <w:pPr>
        <w:rPr>
          <w:rFonts w:ascii="Helvetica" w:hAnsi="Helvetica" w:cs="Arial"/>
          <w:b/>
          <w:sz w:val="28"/>
          <w:szCs w:val="28"/>
        </w:rPr>
      </w:pPr>
      <w:r w:rsidRPr="00CD0665">
        <w:rPr>
          <w:rFonts w:ascii="Helvetica" w:hAnsi="Helvetica" w:cs="Arial"/>
          <w:b/>
          <w:sz w:val="28"/>
          <w:szCs w:val="28"/>
        </w:rPr>
        <w:t>Discussion Questions / Prompts</w:t>
      </w:r>
    </w:p>
    <w:p w14:paraId="7750D8A0" w14:textId="77777777" w:rsidR="00F6790D" w:rsidRDefault="00F6790D" w:rsidP="00F6790D">
      <w:pPr>
        <w:rPr>
          <w:rFonts w:ascii="Helvetica" w:hAnsi="Helvetica" w:cs="Arial"/>
          <w:b/>
        </w:rPr>
      </w:pPr>
    </w:p>
    <w:p w14:paraId="73937120" w14:textId="77777777" w:rsidR="00F6790D" w:rsidRPr="002D5A39" w:rsidRDefault="00F6790D" w:rsidP="00F6790D">
      <w:pPr>
        <w:spacing w:line="360" w:lineRule="auto"/>
        <w:rPr>
          <w:rFonts w:ascii="Helvetica" w:hAnsi="Helvetica" w:cs="Arial"/>
          <w:b/>
          <w:sz w:val="22"/>
          <w:szCs w:val="22"/>
        </w:rPr>
      </w:pPr>
      <w:r>
        <w:rPr>
          <w:rFonts w:ascii="Helvetica" w:hAnsi="Helvetica" w:cs="Arial"/>
          <w:b/>
          <w:sz w:val="22"/>
          <w:szCs w:val="22"/>
        </w:rPr>
        <w:t xml:space="preserve">Morning Discussion: </w:t>
      </w:r>
      <w:r w:rsidRPr="002D5A39">
        <w:rPr>
          <w:rFonts w:ascii="Helvetica" w:hAnsi="Helvetica" w:cs="Arial"/>
          <w:b/>
          <w:sz w:val="22"/>
          <w:szCs w:val="22"/>
        </w:rPr>
        <w:t>Public Library Values and Value</w:t>
      </w:r>
    </w:p>
    <w:p w14:paraId="7A67D454" w14:textId="77777777" w:rsidR="00F6790D" w:rsidRPr="001E6342" w:rsidRDefault="00F6790D" w:rsidP="00F6790D">
      <w:pPr>
        <w:spacing w:line="360" w:lineRule="auto"/>
        <w:rPr>
          <w:rFonts w:ascii="Helvetica" w:hAnsi="Helvetica" w:cs="Arial"/>
          <w:sz w:val="22"/>
          <w:szCs w:val="22"/>
        </w:rPr>
      </w:pPr>
      <w:r w:rsidRPr="001E6342">
        <w:rPr>
          <w:rFonts w:ascii="Helvetica" w:hAnsi="Helvetica" w:cs="Arial"/>
          <w:sz w:val="22"/>
          <w:szCs w:val="22"/>
        </w:rPr>
        <w:t>Public libraries are unique public spaces that embrace:</w:t>
      </w:r>
    </w:p>
    <w:p w14:paraId="7C499685" w14:textId="77777777" w:rsidR="00F6790D" w:rsidRPr="00A3373A" w:rsidRDefault="00F6790D" w:rsidP="00F6790D">
      <w:pPr>
        <w:pStyle w:val="ListParagraph"/>
        <w:numPr>
          <w:ilvl w:val="3"/>
          <w:numId w:val="2"/>
        </w:numPr>
        <w:spacing w:line="360" w:lineRule="auto"/>
        <w:rPr>
          <w:rFonts w:ascii="Helvetica" w:hAnsi="Helvetica" w:cs="Arial"/>
          <w:sz w:val="22"/>
          <w:szCs w:val="22"/>
        </w:rPr>
      </w:pPr>
      <w:r w:rsidRPr="00A3373A">
        <w:rPr>
          <w:rFonts w:ascii="Helvetica" w:hAnsi="Helvetica" w:cs="Arial"/>
          <w:sz w:val="22"/>
          <w:szCs w:val="22"/>
        </w:rPr>
        <w:t xml:space="preserve">Equitable access – everyone </w:t>
      </w:r>
      <w:r>
        <w:rPr>
          <w:rFonts w:ascii="Helvetica" w:hAnsi="Helvetica" w:cs="Arial"/>
          <w:sz w:val="22"/>
          <w:szCs w:val="22"/>
        </w:rPr>
        <w:t>can access the space, the resources, and staff expertise</w:t>
      </w:r>
    </w:p>
    <w:p w14:paraId="2E205DD6" w14:textId="77777777" w:rsidR="00F6790D" w:rsidRPr="00A3373A" w:rsidRDefault="00F6790D" w:rsidP="00F6790D">
      <w:pPr>
        <w:pStyle w:val="ListParagraph"/>
        <w:numPr>
          <w:ilvl w:val="3"/>
          <w:numId w:val="2"/>
        </w:numPr>
        <w:spacing w:line="360" w:lineRule="auto"/>
        <w:rPr>
          <w:rFonts w:ascii="Helvetica" w:hAnsi="Helvetica" w:cs="Arial"/>
          <w:sz w:val="22"/>
          <w:szCs w:val="22"/>
        </w:rPr>
      </w:pPr>
      <w:r w:rsidRPr="00A3373A">
        <w:rPr>
          <w:rFonts w:ascii="Helvetica" w:hAnsi="Helvetica" w:cs="Arial"/>
          <w:sz w:val="22"/>
          <w:szCs w:val="22"/>
        </w:rPr>
        <w:t>Intellectual freedom – foundational for learning and expression in a democratic society</w:t>
      </w:r>
    </w:p>
    <w:p w14:paraId="2ABC956A" w14:textId="77777777" w:rsidR="00F6790D" w:rsidRPr="00A3373A" w:rsidRDefault="00F6790D" w:rsidP="00F6790D">
      <w:pPr>
        <w:pStyle w:val="ListParagraph"/>
        <w:numPr>
          <w:ilvl w:val="3"/>
          <w:numId w:val="2"/>
        </w:numPr>
        <w:spacing w:line="360" w:lineRule="auto"/>
        <w:rPr>
          <w:rFonts w:ascii="Helvetica" w:hAnsi="Helvetica" w:cs="Arial"/>
          <w:sz w:val="22"/>
          <w:szCs w:val="22"/>
        </w:rPr>
      </w:pPr>
      <w:r w:rsidRPr="00A3373A">
        <w:rPr>
          <w:rFonts w:ascii="Helvetica" w:hAnsi="Helvetica" w:cs="Arial"/>
          <w:sz w:val="22"/>
          <w:szCs w:val="22"/>
        </w:rPr>
        <w:t>Diversity and inclusivity</w:t>
      </w:r>
    </w:p>
    <w:p w14:paraId="1FBCBF9A" w14:textId="77777777" w:rsidR="00F6790D" w:rsidRPr="00A3373A" w:rsidRDefault="00F6790D" w:rsidP="00F6790D">
      <w:pPr>
        <w:pStyle w:val="ListParagraph"/>
        <w:numPr>
          <w:ilvl w:val="3"/>
          <w:numId w:val="2"/>
        </w:numPr>
        <w:spacing w:line="360" w:lineRule="auto"/>
        <w:rPr>
          <w:rFonts w:ascii="Helvetica" w:hAnsi="Helvetica" w:cs="Arial"/>
          <w:sz w:val="22"/>
          <w:szCs w:val="22"/>
        </w:rPr>
      </w:pPr>
      <w:r w:rsidRPr="00A3373A">
        <w:rPr>
          <w:rFonts w:ascii="Helvetica" w:hAnsi="Helvetica" w:cs="Arial"/>
          <w:sz w:val="22"/>
          <w:szCs w:val="22"/>
        </w:rPr>
        <w:t>Reconciliation</w:t>
      </w:r>
    </w:p>
    <w:p w14:paraId="270F4459" w14:textId="77777777" w:rsidR="00F6790D" w:rsidRDefault="00F6790D" w:rsidP="00F6790D">
      <w:pPr>
        <w:pStyle w:val="ListParagraph"/>
        <w:numPr>
          <w:ilvl w:val="3"/>
          <w:numId w:val="2"/>
        </w:numPr>
        <w:spacing w:line="360" w:lineRule="auto"/>
        <w:rPr>
          <w:rFonts w:ascii="Helvetica" w:hAnsi="Helvetica" w:cs="Arial"/>
          <w:sz w:val="22"/>
          <w:szCs w:val="22"/>
        </w:rPr>
      </w:pPr>
      <w:r w:rsidRPr="00A3373A">
        <w:rPr>
          <w:rFonts w:ascii="Helvetica" w:hAnsi="Helvetica" w:cs="Arial"/>
          <w:sz w:val="22"/>
          <w:szCs w:val="22"/>
        </w:rPr>
        <w:t xml:space="preserve">Innovation, </w:t>
      </w:r>
      <w:r>
        <w:rPr>
          <w:rFonts w:ascii="Helvetica" w:hAnsi="Helvetica" w:cs="Arial"/>
          <w:sz w:val="22"/>
          <w:szCs w:val="22"/>
        </w:rPr>
        <w:t xml:space="preserve">research, </w:t>
      </w:r>
      <w:r w:rsidRPr="00A3373A">
        <w:rPr>
          <w:rFonts w:ascii="Helvetica" w:hAnsi="Helvetica" w:cs="Arial"/>
          <w:sz w:val="22"/>
          <w:szCs w:val="22"/>
        </w:rPr>
        <w:t>creativity, and life-long learning</w:t>
      </w:r>
    </w:p>
    <w:p w14:paraId="0FBDD62A" w14:textId="77777777" w:rsidR="00F6790D" w:rsidRDefault="00F6790D" w:rsidP="00F6790D">
      <w:pPr>
        <w:pStyle w:val="ListParagraph"/>
        <w:numPr>
          <w:ilvl w:val="3"/>
          <w:numId w:val="2"/>
        </w:numPr>
        <w:spacing w:line="360" w:lineRule="auto"/>
        <w:rPr>
          <w:rFonts w:ascii="Helvetica" w:hAnsi="Helvetica" w:cs="Arial"/>
          <w:sz w:val="22"/>
          <w:szCs w:val="22"/>
        </w:rPr>
      </w:pPr>
      <w:r>
        <w:rPr>
          <w:rFonts w:ascii="Helvetica" w:hAnsi="Helvetica" w:cs="Arial"/>
          <w:sz w:val="22"/>
          <w:szCs w:val="22"/>
        </w:rPr>
        <w:t>Other values: __________________________</w:t>
      </w:r>
      <w:r w:rsidRPr="00A3373A">
        <w:rPr>
          <w:rFonts w:ascii="Helvetica" w:hAnsi="Helvetica" w:cs="Arial"/>
          <w:sz w:val="22"/>
          <w:szCs w:val="22"/>
        </w:rPr>
        <w:t xml:space="preserve"> </w:t>
      </w:r>
    </w:p>
    <w:p w14:paraId="00CDB5D8" w14:textId="77777777" w:rsidR="00F6790D" w:rsidRDefault="00F6790D" w:rsidP="00F6790D">
      <w:pPr>
        <w:pStyle w:val="ListParagraph"/>
        <w:spacing w:line="360" w:lineRule="auto"/>
        <w:ind w:left="360"/>
        <w:rPr>
          <w:rFonts w:ascii="Helvetica" w:hAnsi="Helvetica" w:cs="Arial"/>
          <w:sz w:val="22"/>
          <w:szCs w:val="22"/>
        </w:rPr>
      </w:pPr>
    </w:p>
    <w:p w14:paraId="6EC5D5DD" w14:textId="77777777" w:rsidR="00F6790D" w:rsidRDefault="00F6790D" w:rsidP="00F6790D">
      <w:pPr>
        <w:pStyle w:val="ListParagraph"/>
        <w:numPr>
          <w:ilvl w:val="0"/>
          <w:numId w:val="5"/>
        </w:numPr>
        <w:spacing w:line="360" w:lineRule="auto"/>
        <w:rPr>
          <w:rFonts w:ascii="Helvetica" w:hAnsi="Helvetica" w:cs="Arial"/>
          <w:sz w:val="22"/>
          <w:szCs w:val="22"/>
        </w:rPr>
      </w:pPr>
      <w:r>
        <w:rPr>
          <w:rFonts w:ascii="Helvetica" w:hAnsi="Helvetica" w:cs="Arial"/>
          <w:sz w:val="22"/>
          <w:szCs w:val="22"/>
        </w:rPr>
        <w:t>Assign a notetaker, and a (separate) poster lead (but everyone can doodle!)</w:t>
      </w:r>
    </w:p>
    <w:p w14:paraId="36AA7A8B" w14:textId="77777777" w:rsidR="00F6790D" w:rsidRDefault="00F6790D" w:rsidP="00F6790D">
      <w:pPr>
        <w:pStyle w:val="ListParagraph"/>
        <w:numPr>
          <w:ilvl w:val="0"/>
          <w:numId w:val="3"/>
        </w:numPr>
        <w:spacing w:line="360" w:lineRule="auto"/>
        <w:rPr>
          <w:rFonts w:ascii="Helvetica" w:hAnsi="Helvetica" w:cs="Arial"/>
          <w:sz w:val="22"/>
          <w:szCs w:val="22"/>
        </w:rPr>
      </w:pPr>
      <w:r>
        <w:rPr>
          <w:rFonts w:ascii="Helvetica" w:hAnsi="Helvetica" w:cs="Arial"/>
          <w:sz w:val="22"/>
          <w:szCs w:val="22"/>
        </w:rPr>
        <w:t>Notetaker will record the discussion</w:t>
      </w:r>
    </w:p>
    <w:p w14:paraId="452C043B" w14:textId="77777777" w:rsidR="00F6790D" w:rsidRDefault="00F6790D" w:rsidP="00F6790D">
      <w:pPr>
        <w:pStyle w:val="ListParagraph"/>
        <w:numPr>
          <w:ilvl w:val="0"/>
          <w:numId w:val="3"/>
        </w:numPr>
        <w:spacing w:line="360" w:lineRule="auto"/>
        <w:rPr>
          <w:rFonts w:ascii="Helvetica" w:hAnsi="Helvetica" w:cs="Arial"/>
          <w:sz w:val="22"/>
          <w:szCs w:val="22"/>
        </w:rPr>
      </w:pPr>
      <w:r>
        <w:rPr>
          <w:rFonts w:ascii="Helvetica" w:hAnsi="Helvetica" w:cs="Arial"/>
          <w:sz w:val="22"/>
          <w:szCs w:val="22"/>
        </w:rPr>
        <w:t>Poster lead will capture key words, themes and/or images that demonstrate the value of libraries</w:t>
      </w:r>
    </w:p>
    <w:p w14:paraId="44AB2E30" w14:textId="77777777" w:rsidR="00F6790D" w:rsidRPr="001E6342" w:rsidRDefault="00F6790D" w:rsidP="00F6790D">
      <w:pPr>
        <w:pStyle w:val="ListParagraph"/>
        <w:spacing w:line="360" w:lineRule="auto"/>
        <w:ind w:left="360"/>
        <w:rPr>
          <w:rFonts w:ascii="Helvetica" w:hAnsi="Helvetica" w:cs="Arial"/>
          <w:sz w:val="22"/>
          <w:szCs w:val="22"/>
        </w:rPr>
      </w:pPr>
    </w:p>
    <w:p w14:paraId="7617D0B5" w14:textId="77777777" w:rsidR="00F6790D" w:rsidRPr="00571438" w:rsidRDefault="00F6790D" w:rsidP="00F6790D">
      <w:pPr>
        <w:pStyle w:val="ListParagraph"/>
        <w:numPr>
          <w:ilvl w:val="0"/>
          <w:numId w:val="5"/>
        </w:numPr>
        <w:spacing w:line="360" w:lineRule="auto"/>
        <w:rPr>
          <w:rFonts w:ascii="Helvetica" w:hAnsi="Helvetica" w:cs="Arial"/>
          <w:sz w:val="22"/>
          <w:szCs w:val="22"/>
        </w:rPr>
      </w:pPr>
      <w:r w:rsidRPr="00571438">
        <w:rPr>
          <w:rFonts w:ascii="Helvetica" w:hAnsi="Helvetica" w:cs="Arial"/>
          <w:sz w:val="22"/>
          <w:szCs w:val="22"/>
        </w:rPr>
        <w:t>Take a moment to think about:</w:t>
      </w:r>
    </w:p>
    <w:p w14:paraId="0AAEB7D4" w14:textId="77777777" w:rsidR="00F6790D" w:rsidRPr="001E6342" w:rsidRDefault="00F6790D" w:rsidP="00F6790D">
      <w:pPr>
        <w:pStyle w:val="ListParagraph"/>
        <w:numPr>
          <w:ilvl w:val="0"/>
          <w:numId w:val="3"/>
        </w:numPr>
        <w:spacing w:line="360" w:lineRule="auto"/>
        <w:rPr>
          <w:rFonts w:ascii="Helvetica" w:hAnsi="Helvetica" w:cs="Arial"/>
          <w:sz w:val="22"/>
          <w:szCs w:val="22"/>
        </w:rPr>
      </w:pPr>
      <w:r>
        <w:rPr>
          <w:rFonts w:ascii="Helvetica" w:hAnsi="Helvetica" w:cs="Arial"/>
          <w:sz w:val="22"/>
          <w:szCs w:val="22"/>
        </w:rPr>
        <w:t>T</w:t>
      </w:r>
      <w:r w:rsidRPr="001E6342">
        <w:rPr>
          <w:rFonts w:ascii="Helvetica" w:hAnsi="Helvetica" w:cs="Arial"/>
          <w:sz w:val="22"/>
          <w:szCs w:val="22"/>
        </w:rPr>
        <w:t>he difference public libraries make in your community.</w:t>
      </w:r>
    </w:p>
    <w:p w14:paraId="6BCEEE18" w14:textId="77777777" w:rsidR="00F6790D" w:rsidRDefault="00F6790D" w:rsidP="00F6790D">
      <w:pPr>
        <w:pStyle w:val="ListParagraph"/>
        <w:numPr>
          <w:ilvl w:val="0"/>
          <w:numId w:val="3"/>
        </w:numPr>
        <w:spacing w:line="360" w:lineRule="auto"/>
        <w:rPr>
          <w:rFonts w:ascii="Helvetica" w:hAnsi="Helvetica" w:cs="Arial"/>
          <w:sz w:val="22"/>
          <w:szCs w:val="22"/>
        </w:rPr>
      </w:pPr>
      <w:r>
        <w:rPr>
          <w:rFonts w:ascii="Helvetica" w:hAnsi="Helvetica" w:cs="Arial"/>
          <w:sz w:val="22"/>
          <w:szCs w:val="22"/>
        </w:rPr>
        <w:t>T</w:t>
      </w:r>
      <w:r w:rsidRPr="001E6342">
        <w:rPr>
          <w:rFonts w:ascii="Helvetica" w:hAnsi="Helvetica" w:cs="Arial"/>
          <w:sz w:val="22"/>
          <w:szCs w:val="22"/>
        </w:rPr>
        <w:t>he impact of public library programs, collections and resources, spaces,</w:t>
      </w:r>
      <w:r>
        <w:rPr>
          <w:rFonts w:ascii="Helvetica" w:hAnsi="Helvetica" w:cs="Arial"/>
          <w:sz w:val="22"/>
          <w:szCs w:val="22"/>
        </w:rPr>
        <w:t xml:space="preserve"> staff, etc. in your community.</w:t>
      </w:r>
    </w:p>
    <w:p w14:paraId="7C9103C1" w14:textId="77777777" w:rsidR="00F6790D" w:rsidRPr="001E6342" w:rsidRDefault="00F6790D" w:rsidP="00F6790D">
      <w:pPr>
        <w:spacing w:line="360" w:lineRule="auto"/>
        <w:rPr>
          <w:rFonts w:ascii="Helvetica" w:hAnsi="Helvetica" w:cs="Arial"/>
          <w:sz w:val="22"/>
          <w:szCs w:val="22"/>
        </w:rPr>
      </w:pPr>
    </w:p>
    <w:p w14:paraId="6249F8D3" w14:textId="77777777" w:rsidR="00F6790D" w:rsidRDefault="00F6790D" w:rsidP="00F6790D">
      <w:pPr>
        <w:pStyle w:val="ListParagraph"/>
        <w:numPr>
          <w:ilvl w:val="0"/>
          <w:numId w:val="5"/>
        </w:numPr>
        <w:spacing w:line="360" w:lineRule="auto"/>
        <w:rPr>
          <w:rFonts w:ascii="Helvetica" w:hAnsi="Helvetica" w:cs="Arial"/>
          <w:sz w:val="22"/>
          <w:szCs w:val="22"/>
        </w:rPr>
      </w:pPr>
      <w:r>
        <w:rPr>
          <w:rFonts w:ascii="Helvetica" w:hAnsi="Helvetica" w:cs="Arial"/>
          <w:sz w:val="22"/>
          <w:szCs w:val="22"/>
        </w:rPr>
        <w:t>Share your stories about why your public library is important. Why are libraries valuable? What experiences or evidence could you draw on to demonstrate the role and value of your library?</w:t>
      </w:r>
    </w:p>
    <w:p w14:paraId="4ADB9E47" w14:textId="77777777" w:rsidR="00F6790D" w:rsidRDefault="00F6790D" w:rsidP="00F6790D">
      <w:pPr>
        <w:pStyle w:val="ListParagraph"/>
        <w:spacing w:line="360" w:lineRule="auto"/>
        <w:ind w:left="360"/>
        <w:rPr>
          <w:rFonts w:ascii="Helvetica" w:hAnsi="Helvetica" w:cs="Arial"/>
          <w:sz w:val="22"/>
          <w:szCs w:val="22"/>
        </w:rPr>
      </w:pPr>
      <w:r>
        <w:rPr>
          <w:rFonts w:ascii="Helvetica" w:hAnsi="Helvetica" w:cs="Arial"/>
          <w:sz w:val="22"/>
          <w:szCs w:val="22"/>
        </w:rPr>
        <w:lastRenderedPageBreak/>
        <w:t>Some things to think about:</w:t>
      </w:r>
    </w:p>
    <w:p w14:paraId="6653EBA6" w14:textId="77777777" w:rsidR="00F6790D" w:rsidRDefault="00F6790D" w:rsidP="00F6790D">
      <w:pPr>
        <w:pStyle w:val="ListParagraph"/>
        <w:numPr>
          <w:ilvl w:val="0"/>
          <w:numId w:val="4"/>
        </w:numPr>
        <w:spacing w:line="360" w:lineRule="auto"/>
        <w:rPr>
          <w:rFonts w:ascii="Helvetica" w:hAnsi="Helvetica" w:cs="Arial"/>
          <w:sz w:val="22"/>
          <w:szCs w:val="22"/>
        </w:rPr>
      </w:pPr>
      <w:r>
        <w:rPr>
          <w:rFonts w:ascii="Helvetica" w:hAnsi="Helvetica" w:cs="Arial"/>
          <w:sz w:val="22"/>
          <w:szCs w:val="22"/>
        </w:rPr>
        <w:t>local economic development</w:t>
      </w:r>
    </w:p>
    <w:p w14:paraId="3C8421B0" w14:textId="77777777" w:rsidR="00F6790D" w:rsidRDefault="00F6790D" w:rsidP="00F6790D">
      <w:pPr>
        <w:pStyle w:val="ListParagraph"/>
        <w:numPr>
          <w:ilvl w:val="0"/>
          <w:numId w:val="4"/>
        </w:numPr>
        <w:spacing w:line="360" w:lineRule="auto"/>
        <w:rPr>
          <w:rFonts w:ascii="Helvetica" w:hAnsi="Helvetica" w:cs="Arial"/>
          <w:sz w:val="22"/>
          <w:szCs w:val="22"/>
        </w:rPr>
      </w:pPr>
      <w:r w:rsidRPr="00347967">
        <w:rPr>
          <w:rFonts w:ascii="Helvetica" w:hAnsi="Helvetica" w:cs="Arial"/>
          <w:sz w:val="22"/>
          <w:szCs w:val="22"/>
        </w:rPr>
        <w:t>community</w:t>
      </w:r>
      <w:r>
        <w:rPr>
          <w:rFonts w:ascii="Helvetica" w:hAnsi="Helvetica" w:cs="Arial"/>
          <w:sz w:val="22"/>
          <w:szCs w:val="22"/>
        </w:rPr>
        <w:t>-</w:t>
      </w:r>
      <w:r w:rsidRPr="00347967">
        <w:rPr>
          <w:rFonts w:ascii="Helvetica" w:hAnsi="Helvetica" w:cs="Arial"/>
          <w:sz w:val="22"/>
          <w:szCs w:val="22"/>
        </w:rPr>
        <w:t>based organizations, local government, schools, writers and publishers, and the GLAM (galleries, libraries, archives and museum) sector</w:t>
      </w:r>
    </w:p>
    <w:p w14:paraId="340D235F" w14:textId="77777777" w:rsidR="00F6790D" w:rsidRDefault="00F6790D" w:rsidP="00F6790D">
      <w:pPr>
        <w:pStyle w:val="ListParagraph"/>
        <w:numPr>
          <w:ilvl w:val="0"/>
          <w:numId w:val="4"/>
        </w:numPr>
        <w:spacing w:line="360" w:lineRule="auto"/>
        <w:rPr>
          <w:rFonts w:ascii="Helvetica" w:hAnsi="Helvetica" w:cs="Arial"/>
          <w:sz w:val="22"/>
          <w:szCs w:val="22"/>
        </w:rPr>
      </w:pPr>
      <w:r>
        <w:rPr>
          <w:rFonts w:ascii="Helvetica" w:hAnsi="Helvetica" w:cs="Arial"/>
          <w:sz w:val="22"/>
          <w:szCs w:val="22"/>
        </w:rPr>
        <w:t>i</w:t>
      </w:r>
      <w:r w:rsidRPr="00347967">
        <w:rPr>
          <w:rFonts w:ascii="Helvetica" w:hAnsi="Helvetica" w:cs="Arial"/>
          <w:sz w:val="22"/>
          <w:szCs w:val="22"/>
        </w:rPr>
        <w:t xml:space="preserve">nnovation, small business research or incubation, </w:t>
      </w:r>
      <w:r>
        <w:rPr>
          <w:rFonts w:ascii="Helvetica" w:hAnsi="Helvetica" w:cs="Arial"/>
          <w:sz w:val="22"/>
          <w:szCs w:val="22"/>
        </w:rPr>
        <w:t xml:space="preserve">and </w:t>
      </w:r>
      <w:r w:rsidRPr="00347967">
        <w:rPr>
          <w:rFonts w:ascii="Helvetica" w:hAnsi="Helvetica" w:cs="Arial"/>
          <w:sz w:val="22"/>
          <w:szCs w:val="22"/>
        </w:rPr>
        <w:t xml:space="preserve">access to job and life skills development </w:t>
      </w:r>
    </w:p>
    <w:p w14:paraId="7712C375" w14:textId="77777777" w:rsidR="00F6790D" w:rsidRDefault="00F6790D" w:rsidP="00F6790D">
      <w:pPr>
        <w:pStyle w:val="ListParagraph"/>
        <w:numPr>
          <w:ilvl w:val="0"/>
          <w:numId w:val="4"/>
        </w:numPr>
        <w:spacing w:line="360" w:lineRule="auto"/>
        <w:rPr>
          <w:rFonts w:ascii="Helvetica" w:hAnsi="Helvetica" w:cs="Arial"/>
          <w:sz w:val="22"/>
          <w:szCs w:val="22"/>
        </w:rPr>
      </w:pPr>
      <w:r>
        <w:rPr>
          <w:rFonts w:ascii="Helvetica" w:hAnsi="Helvetica" w:cs="Arial"/>
          <w:sz w:val="22"/>
          <w:szCs w:val="22"/>
        </w:rPr>
        <w:t>e</w:t>
      </w:r>
      <w:r w:rsidRPr="00347967">
        <w:rPr>
          <w:rFonts w:ascii="Helvetica" w:hAnsi="Helvetica" w:cs="Arial"/>
          <w:sz w:val="22"/>
          <w:szCs w:val="22"/>
        </w:rPr>
        <w:t>conomic</w:t>
      </w:r>
      <w:r>
        <w:rPr>
          <w:rFonts w:ascii="Helvetica" w:hAnsi="Helvetica" w:cs="Arial"/>
          <w:sz w:val="22"/>
          <w:szCs w:val="22"/>
        </w:rPr>
        <w:t xml:space="preserve"> and social vibrancy as neighbourhood anchors, </w:t>
      </w:r>
      <w:r w:rsidRPr="00347967">
        <w:rPr>
          <w:rFonts w:ascii="Helvetica" w:hAnsi="Helvetica" w:cs="Arial"/>
          <w:sz w:val="22"/>
          <w:szCs w:val="22"/>
        </w:rPr>
        <w:t xml:space="preserve">bringing people to local businesses and strengthening community </w:t>
      </w:r>
      <w:r>
        <w:rPr>
          <w:rFonts w:ascii="Helvetica" w:hAnsi="Helvetica" w:cs="Arial"/>
          <w:sz w:val="22"/>
          <w:szCs w:val="22"/>
        </w:rPr>
        <w:t>connections</w:t>
      </w:r>
      <w:r w:rsidRPr="00347967">
        <w:rPr>
          <w:rFonts w:ascii="Helvetica" w:hAnsi="Helvetica" w:cs="Arial"/>
          <w:sz w:val="22"/>
          <w:szCs w:val="22"/>
        </w:rPr>
        <w:t>, livability, and a sense of belonging</w:t>
      </w:r>
    </w:p>
    <w:p w14:paraId="25E15871" w14:textId="77777777" w:rsidR="00F6790D" w:rsidRPr="00347967" w:rsidRDefault="00F6790D" w:rsidP="00F6790D">
      <w:pPr>
        <w:pStyle w:val="ListParagraph"/>
        <w:numPr>
          <w:ilvl w:val="0"/>
          <w:numId w:val="4"/>
        </w:numPr>
        <w:spacing w:line="360" w:lineRule="auto"/>
        <w:rPr>
          <w:rFonts w:ascii="Helvetica" w:hAnsi="Helvetica" w:cs="Arial"/>
          <w:sz w:val="22"/>
          <w:szCs w:val="22"/>
        </w:rPr>
      </w:pPr>
      <w:r>
        <w:rPr>
          <w:rFonts w:ascii="Helvetica" w:hAnsi="Helvetica" w:cs="Arial"/>
          <w:sz w:val="22"/>
          <w:szCs w:val="22"/>
        </w:rPr>
        <w:t>Other roles the library plays in our communities: _________________________________</w:t>
      </w:r>
    </w:p>
    <w:p w14:paraId="510AA11F" w14:textId="77777777" w:rsidR="00F6790D" w:rsidRDefault="00F6790D" w:rsidP="00F6790D">
      <w:pPr>
        <w:pStyle w:val="ListParagraph"/>
        <w:spacing w:line="360" w:lineRule="auto"/>
        <w:rPr>
          <w:rFonts w:ascii="Helvetica" w:hAnsi="Helvetica" w:cs="Arial"/>
          <w:sz w:val="22"/>
          <w:szCs w:val="22"/>
        </w:rPr>
      </w:pPr>
    </w:p>
    <w:p w14:paraId="1FD3F356" w14:textId="77777777" w:rsidR="00F6790D" w:rsidRPr="001F5966" w:rsidRDefault="00F6790D" w:rsidP="00F6790D">
      <w:pPr>
        <w:pStyle w:val="ListParagraph"/>
        <w:numPr>
          <w:ilvl w:val="0"/>
          <w:numId w:val="5"/>
        </w:numPr>
        <w:spacing w:line="360" w:lineRule="auto"/>
        <w:rPr>
          <w:rFonts w:ascii="Helvetica" w:hAnsi="Helvetica" w:cs="Arial"/>
          <w:sz w:val="22"/>
          <w:szCs w:val="22"/>
        </w:rPr>
      </w:pPr>
      <w:r>
        <w:rPr>
          <w:rFonts w:ascii="Helvetica" w:hAnsi="Helvetica" w:cs="Arial"/>
          <w:sz w:val="22"/>
          <w:szCs w:val="22"/>
        </w:rPr>
        <w:t>Consider the discussion so far and what the group has shared. What are some of the words that have come up repeatedly when describing the role and value of public libraries? Briefly discuss these themes and how they might connect with demonstrating and communicating the values and value of B.C.’s public libraries. (Are these words included on your poster?)</w:t>
      </w:r>
    </w:p>
    <w:p w14:paraId="212AF240" w14:textId="77777777" w:rsidR="00F6790D" w:rsidRDefault="00F6790D" w:rsidP="00F6790D">
      <w:pPr>
        <w:rPr>
          <w:rFonts w:ascii="Helvetica" w:hAnsi="Helvetica" w:cs="Arial"/>
          <w:b/>
        </w:rPr>
      </w:pPr>
    </w:p>
    <w:p w14:paraId="7E7953BA" w14:textId="77777777" w:rsidR="00F6790D" w:rsidRDefault="00F6790D" w:rsidP="00F6790D">
      <w:pPr>
        <w:spacing w:line="360" w:lineRule="auto"/>
        <w:rPr>
          <w:rFonts w:ascii="Helvetica" w:hAnsi="Helvetica" w:cs="Arial"/>
          <w:b/>
          <w:sz w:val="22"/>
          <w:szCs w:val="22"/>
        </w:rPr>
      </w:pPr>
    </w:p>
    <w:p w14:paraId="079C4A16" w14:textId="77777777" w:rsidR="00F6790D" w:rsidRPr="002D5A39" w:rsidRDefault="00F6790D" w:rsidP="00F6790D">
      <w:pPr>
        <w:spacing w:line="360" w:lineRule="auto"/>
        <w:rPr>
          <w:rFonts w:ascii="Helvetica" w:hAnsi="Helvetica" w:cs="Arial"/>
          <w:b/>
          <w:sz w:val="22"/>
          <w:szCs w:val="22"/>
        </w:rPr>
      </w:pPr>
      <w:r>
        <w:rPr>
          <w:rFonts w:ascii="Helvetica" w:hAnsi="Helvetica" w:cs="Arial"/>
          <w:b/>
          <w:sz w:val="22"/>
          <w:szCs w:val="22"/>
        </w:rPr>
        <w:t xml:space="preserve">Afternoon Discussion: </w:t>
      </w:r>
      <w:r w:rsidRPr="002D5A39">
        <w:rPr>
          <w:rFonts w:ascii="Helvetica" w:hAnsi="Helvetica" w:cs="Arial"/>
          <w:b/>
          <w:sz w:val="22"/>
          <w:szCs w:val="22"/>
        </w:rPr>
        <w:t xml:space="preserve">Working with Community and Government for Lasting Impact  </w:t>
      </w:r>
    </w:p>
    <w:p w14:paraId="11D2D063" w14:textId="77777777" w:rsidR="00F6790D" w:rsidRDefault="00F6790D" w:rsidP="00F6790D">
      <w:pPr>
        <w:pStyle w:val="ListParagraph"/>
        <w:numPr>
          <w:ilvl w:val="0"/>
          <w:numId w:val="6"/>
        </w:numPr>
        <w:spacing w:line="360" w:lineRule="auto"/>
        <w:rPr>
          <w:rFonts w:ascii="Helvetica" w:hAnsi="Helvetica" w:cs="Arial"/>
          <w:sz w:val="22"/>
          <w:szCs w:val="22"/>
        </w:rPr>
      </w:pPr>
      <w:r>
        <w:rPr>
          <w:rFonts w:ascii="Helvetica" w:hAnsi="Helvetica" w:cs="Arial"/>
          <w:sz w:val="22"/>
          <w:szCs w:val="22"/>
        </w:rPr>
        <w:t>Assign a notetaker</w:t>
      </w:r>
    </w:p>
    <w:p w14:paraId="5F9127C0" w14:textId="77777777" w:rsidR="00F6790D" w:rsidRPr="009A7FD1" w:rsidRDefault="00F6790D" w:rsidP="00F6790D">
      <w:pPr>
        <w:pStyle w:val="ListParagraph"/>
        <w:numPr>
          <w:ilvl w:val="0"/>
          <w:numId w:val="6"/>
        </w:numPr>
        <w:spacing w:line="360" w:lineRule="auto"/>
        <w:rPr>
          <w:rFonts w:ascii="Helvetica" w:hAnsi="Helvetica" w:cs="Arial"/>
          <w:strike/>
          <w:sz w:val="22"/>
          <w:szCs w:val="22"/>
        </w:rPr>
      </w:pPr>
      <w:r w:rsidRPr="009A7FD1">
        <w:rPr>
          <w:rFonts w:ascii="Helvetica" w:hAnsi="Helvetica" w:cs="Arial"/>
          <w:sz w:val="22"/>
          <w:szCs w:val="22"/>
        </w:rPr>
        <w:t xml:space="preserve">Discuss the relationships that public libraries have with community partners and local government officials. </w:t>
      </w:r>
    </w:p>
    <w:p w14:paraId="5EAEDD05" w14:textId="77777777" w:rsidR="00F6790D" w:rsidRDefault="00F6790D" w:rsidP="00F6790D">
      <w:pPr>
        <w:pStyle w:val="ListParagraph"/>
        <w:numPr>
          <w:ilvl w:val="1"/>
          <w:numId w:val="1"/>
        </w:numPr>
        <w:spacing w:line="360" w:lineRule="auto"/>
        <w:rPr>
          <w:rFonts w:ascii="Helvetica" w:hAnsi="Helvetica" w:cs="Arial"/>
          <w:sz w:val="22"/>
          <w:szCs w:val="22"/>
        </w:rPr>
      </w:pPr>
      <w:r>
        <w:rPr>
          <w:rFonts w:ascii="Helvetica" w:hAnsi="Helvetica" w:cs="Arial"/>
          <w:sz w:val="22"/>
          <w:szCs w:val="22"/>
        </w:rPr>
        <w:t>What is working well?</w:t>
      </w:r>
    </w:p>
    <w:p w14:paraId="7561F4B6" w14:textId="77777777" w:rsidR="00F6790D" w:rsidRDefault="00F6790D" w:rsidP="00F6790D">
      <w:pPr>
        <w:pStyle w:val="ListParagraph"/>
        <w:numPr>
          <w:ilvl w:val="1"/>
          <w:numId w:val="1"/>
        </w:numPr>
        <w:spacing w:line="360" w:lineRule="auto"/>
        <w:rPr>
          <w:rFonts w:ascii="Helvetica" w:hAnsi="Helvetica" w:cs="Arial"/>
          <w:sz w:val="22"/>
          <w:szCs w:val="22"/>
        </w:rPr>
      </w:pPr>
      <w:r>
        <w:rPr>
          <w:rFonts w:ascii="Helvetica" w:hAnsi="Helvetica" w:cs="Arial"/>
          <w:sz w:val="22"/>
          <w:szCs w:val="22"/>
        </w:rPr>
        <w:t>Why is this working?</w:t>
      </w:r>
    </w:p>
    <w:p w14:paraId="49F5D989" w14:textId="77777777" w:rsidR="00F6790D" w:rsidRPr="00E36365" w:rsidRDefault="00F6790D" w:rsidP="00F6790D">
      <w:pPr>
        <w:spacing w:line="360" w:lineRule="auto"/>
        <w:rPr>
          <w:rFonts w:ascii="Helvetica" w:hAnsi="Helvetica" w:cs="Arial"/>
          <w:sz w:val="22"/>
          <w:szCs w:val="22"/>
        </w:rPr>
      </w:pPr>
    </w:p>
    <w:p w14:paraId="77A73A80" w14:textId="77777777" w:rsidR="00F6790D" w:rsidRDefault="00F6790D" w:rsidP="00F6790D">
      <w:pPr>
        <w:pStyle w:val="ListParagraph"/>
        <w:numPr>
          <w:ilvl w:val="1"/>
          <w:numId w:val="1"/>
        </w:numPr>
        <w:spacing w:line="360" w:lineRule="auto"/>
        <w:rPr>
          <w:rFonts w:ascii="Helvetica" w:hAnsi="Helvetica" w:cs="Arial"/>
          <w:sz w:val="22"/>
          <w:szCs w:val="22"/>
        </w:rPr>
      </w:pPr>
      <w:r>
        <w:rPr>
          <w:rFonts w:ascii="Helvetica" w:hAnsi="Helvetica" w:cs="Arial"/>
          <w:sz w:val="22"/>
          <w:szCs w:val="22"/>
        </w:rPr>
        <w:t>What is tricky or challenging?</w:t>
      </w:r>
    </w:p>
    <w:p w14:paraId="657C499E" w14:textId="77777777" w:rsidR="00F6790D" w:rsidRDefault="00F6790D" w:rsidP="00F6790D">
      <w:pPr>
        <w:pStyle w:val="ListParagraph"/>
        <w:numPr>
          <w:ilvl w:val="1"/>
          <w:numId w:val="1"/>
        </w:numPr>
        <w:spacing w:line="360" w:lineRule="auto"/>
        <w:rPr>
          <w:rFonts w:ascii="Helvetica" w:hAnsi="Helvetica" w:cs="Arial"/>
          <w:sz w:val="22"/>
          <w:szCs w:val="22"/>
        </w:rPr>
      </w:pPr>
      <w:r>
        <w:rPr>
          <w:rFonts w:ascii="Helvetica" w:hAnsi="Helvetica" w:cs="Arial"/>
          <w:sz w:val="22"/>
          <w:szCs w:val="22"/>
        </w:rPr>
        <w:t>Why is this tricky?</w:t>
      </w:r>
    </w:p>
    <w:p w14:paraId="6C211BD2" w14:textId="77777777" w:rsidR="00F6790D" w:rsidRDefault="00F6790D" w:rsidP="00F6790D">
      <w:pPr>
        <w:pStyle w:val="ListParagraph"/>
        <w:spacing w:line="360" w:lineRule="auto"/>
        <w:ind w:left="1440"/>
        <w:rPr>
          <w:rFonts w:ascii="Helvetica" w:hAnsi="Helvetica" w:cs="Arial"/>
          <w:sz w:val="22"/>
          <w:szCs w:val="22"/>
        </w:rPr>
      </w:pPr>
    </w:p>
    <w:p w14:paraId="4D3536EF" w14:textId="77777777" w:rsidR="00F6790D" w:rsidRDefault="00F6790D" w:rsidP="00F6790D">
      <w:pPr>
        <w:pStyle w:val="ListParagraph"/>
        <w:numPr>
          <w:ilvl w:val="1"/>
          <w:numId w:val="1"/>
        </w:numPr>
        <w:spacing w:line="360" w:lineRule="auto"/>
        <w:rPr>
          <w:rFonts w:ascii="Helvetica" w:hAnsi="Helvetica" w:cs="Arial"/>
          <w:sz w:val="22"/>
          <w:szCs w:val="22"/>
        </w:rPr>
      </w:pPr>
      <w:r>
        <w:rPr>
          <w:rFonts w:ascii="Helvetica" w:hAnsi="Helvetica" w:cs="Arial"/>
          <w:sz w:val="22"/>
          <w:szCs w:val="22"/>
        </w:rPr>
        <w:t>What can we do in the short and medium term to strengthen these relationships and a shared understanding of the unique value of the public library?</w:t>
      </w:r>
    </w:p>
    <w:p w14:paraId="0D893B2E" w14:textId="77777777" w:rsidR="00F6790D" w:rsidRDefault="00F6790D" w:rsidP="00F6790D">
      <w:pPr>
        <w:pStyle w:val="ListParagraph"/>
        <w:numPr>
          <w:ilvl w:val="1"/>
          <w:numId w:val="1"/>
        </w:numPr>
        <w:spacing w:line="360" w:lineRule="auto"/>
        <w:rPr>
          <w:rFonts w:ascii="Helvetica" w:hAnsi="Helvetica" w:cs="Arial"/>
          <w:sz w:val="22"/>
          <w:szCs w:val="22"/>
        </w:rPr>
      </w:pPr>
      <w:r>
        <w:rPr>
          <w:rFonts w:ascii="Helvetica" w:hAnsi="Helvetica" w:cs="Arial"/>
          <w:sz w:val="22"/>
          <w:szCs w:val="22"/>
        </w:rPr>
        <w:t>How are these relationships related to the funding and resourcing of public libraries?</w:t>
      </w:r>
    </w:p>
    <w:p w14:paraId="64B00AB5" w14:textId="77777777" w:rsidR="00F6790D" w:rsidRDefault="00F6790D" w:rsidP="00F6790D">
      <w:pPr>
        <w:pStyle w:val="ListParagraph"/>
        <w:numPr>
          <w:ilvl w:val="1"/>
          <w:numId w:val="1"/>
        </w:numPr>
        <w:spacing w:line="360" w:lineRule="auto"/>
        <w:rPr>
          <w:rFonts w:ascii="Helvetica" w:hAnsi="Helvetica" w:cs="Arial"/>
          <w:sz w:val="22"/>
          <w:szCs w:val="22"/>
        </w:rPr>
      </w:pPr>
      <w:r>
        <w:rPr>
          <w:rFonts w:ascii="Helvetica" w:hAnsi="Helvetica" w:cs="Arial"/>
          <w:sz w:val="22"/>
          <w:szCs w:val="22"/>
        </w:rPr>
        <w:t>What would you do over the next five years with more funding? Is it facility upgrades, technology, collections, staffing, programs? What else?</w:t>
      </w:r>
    </w:p>
    <w:p w14:paraId="5097A808" w14:textId="77777777" w:rsidR="00F6790D" w:rsidRDefault="00F6790D" w:rsidP="00F6790D">
      <w:pPr>
        <w:pStyle w:val="ListParagraph"/>
        <w:numPr>
          <w:ilvl w:val="1"/>
          <w:numId w:val="1"/>
        </w:numPr>
        <w:spacing w:line="360" w:lineRule="auto"/>
        <w:rPr>
          <w:rFonts w:ascii="Helvetica" w:hAnsi="Helvetica" w:cs="Arial"/>
          <w:sz w:val="22"/>
          <w:szCs w:val="22"/>
        </w:rPr>
      </w:pPr>
      <w:r>
        <w:rPr>
          <w:rFonts w:ascii="Helvetica" w:hAnsi="Helvetica" w:cs="Arial"/>
          <w:sz w:val="22"/>
          <w:szCs w:val="22"/>
        </w:rPr>
        <w:t>Do you have a dollar value that would make a difference to your library?</w:t>
      </w:r>
    </w:p>
    <w:p w14:paraId="6516126C" w14:textId="77777777" w:rsidR="00F6790D" w:rsidRDefault="00F6790D" w:rsidP="00F6790D">
      <w:pPr>
        <w:pStyle w:val="ListParagraph"/>
        <w:spacing w:line="360" w:lineRule="auto"/>
        <w:ind w:left="1440"/>
        <w:rPr>
          <w:rFonts w:ascii="Helvetica" w:hAnsi="Helvetica" w:cs="Arial"/>
          <w:sz w:val="22"/>
          <w:szCs w:val="22"/>
        </w:rPr>
      </w:pPr>
    </w:p>
    <w:p w14:paraId="1ACD9912" w14:textId="77777777" w:rsidR="00F6790D" w:rsidRPr="00571438" w:rsidRDefault="00F6790D" w:rsidP="00F6790D">
      <w:pPr>
        <w:tabs>
          <w:tab w:val="left" w:pos="984"/>
        </w:tabs>
        <w:spacing w:line="360" w:lineRule="auto"/>
        <w:rPr>
          <w:rFonts w:ascii="Helvetica" w:hAnsi="Helvetica" w:cs="Arial"/>
          <w:sz w:val="22"/>
          <w:szCs w:val="22"/>
        </w:rPr>
      </w:pPr>
      <w:r>
        <w:rPr>
          <w:rFonts w:ascii="Helvetica" w:hAnsi="Helvetica" w:cs="Arial"/>
          <w:sz w:val="22"/>
          <w:szCs w:val="22"/>
        </w:rPr>
        <w:t xml:space="preserve">3. Assign someone from your table to report back out 1 or 2 highlights from your group discussion. </w:t>
      </w:r>
    </w:p>
    <w:p w14:paraId="6A25ED55" w14:textId="6532FB2D" w:rsidR="00DB1ED0" w:rsidRDefault="009B259B"/>
    <w:sectPr w:rsidR="00DB1ED0" w:rsidSect="003233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A483F"/>
    <w:multiLevelType w:val="hybridMultilevel"/>
    <w:tmpl w:val="BBD451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C78C3"/>
    <w:multiLevelType w:val="hybridMultilevel"/>
    <w:tmpl w:val="794CEE04"/>
    <w:lvl w:ilvl="0" w:tplc="C0FE601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FE6CEE"/>
    <w:multiLevelType w:val="hybridMultilevel"/>
    <w:tmpl w:val="596A94EC"/>
    <w:lvl w:ilvl="0" w:tplc="04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55A1C"/>
    <w:multiLevelType w:val="hybridMultilevel"/>
    <w:tmpl w:val="DC2AD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93184"/>
    <w:multiLevelType w:val="hybridMultilevel"/>
    <w:tmpl w:val="366EA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1">
      <w:start w:val="1"/>
      <w:numFmt w:val="bullet"/>
      <w:lvlText w:val=""/>
      <w:lvlJc w:val="left"/>
      <w:pPr>
        <w:ind w:left="360" w:hanging="360"/>
      </w:pPr>
      <w:rPr>
        <w:rFonts w:ascii="Symbol" w:hAnsi="Symbol" w:hint="default"/>
      </w:rPr>
    </w:lvl>
    <w:lvl w:ilvl="6" w:tplc="04090001">
      <w:start w:val="1"/>
      <w:numFmt w:val="bullet"/>
      <w:lvlText w:val=""/>
      <w:lvlJc w:val="left"/>
      <w:pPr>
        <w:ind w:left="360" w:hanging="360"/>
      </w:pPr>
      <w:rPr>
        <w:rFonts w:ascii="Symbol" w:hAnsi="Symbol"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D6F63"/>
    <w:multiLevelType w:val="hybridMultilevel"/>
    <w:tmpl w:val="E5EA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9B"/>
    <w:rsid w:val="0032334B"/>
    <w:rsid w:val="00535F29"/>
    <w:rsid w:val="009B259B"/>
    <w:rsid w:val="00EA5D9B"/>
    <w:rsid w:val="00F679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587A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90D"/>
    <w:pPr>
      <w:tabs>
        <w:tab w:val="center" w:pos="4680"/>
        <w:tab w:val="right" w:pos="9360"/>
      </w:tabs>
    </w:pPr>
  </w:style>
  <w:style w:type="character" w:customStyle="1" w:styleId="HeaderChar">
    <w:name w:val="Header Char"/>
    <w:basedOn w:val="DefaultParagraphFont"/>
    <w:link w:val="Header"/>
    <w:uiPriority w:val="99"/>
    <w:rsid w:val="00F6790D"/>
  </w:style>
  <w:style w:type="paragraph" w:styleId="ListParagraph">
    <w:name w:val="List Paragraph"/>
    <w:basedOn w:val="Normal"/>
    <w:uiPriority w:val="34"/>
    <w:qFormat/>
    <w:rsid w:val="00F6790D"/>
    <w:pPr>
      <w:ind w:left="720"/>
      <w:contextualSpacing/>
    </w:pPr>
  </w:style>
  <w:style w:type="character" w:styleId="Strong">
    <w:name w:val="Strong"/>
    <w:basedOn w:val="DefaultParagraphFont"/>
    <w:uiPriority w:val="22"/>
    <w:qFormat/>
    <w:rsid w:val="009B259B"/>
    <w:rPr>
      <w:b/>
      <w:bCs/>
    </w:rPr>
  </w:style>
  <w:style w:type="character" w:styleId="Emphasis">
    <w:name w:val="Emphasis"/>
    <w:basedOn w:val="DefaultParagraphFont"/>
    <w:uiPriority w:val="20"/>
    <w:qFormat/>
    <w:rsid w:val="009B2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2964">
      <w:bodyDiv w:val="1"/>
      <w:marLeft w:val="0"/>
      <w:marRight w:val="0"/>
      <w:marTop w:val="0"/>
      <w:marBottom w:val="0"/>
      <w:divBdr>
        <w:top w:val="none" w:sz="0" w:space="0" w:color="auto"/>
        <w:left w:val="none" w:sz="0" w:space="0" w:color="auto"/>
        <w:bottom w:val="none" w:sz="0" w:space="0" w:color="auto"/>
        <w:right w:val="none" w:sz="0" w:space="0" w:color="auto"/>
      </w:divBdr>
    </w:div>
    <w:div w:id="858355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2549</Characters>
  <Application>Microsoft Macintosh Word</Application>
  <DocSecurity>0</DocSecurity>
  <Lines>21</Lines>
  <Paragraphs>5</Paragraphs>
  <ScaleCrop>false</ScaleCrop>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3</cp:revision>
  <dcterms:created xsi:type="dcterms:W3CDTF">2019-04-24T23:43:00Z</dcterms:created>
  <dcterms:modified xsi:type="dcterms:W3CDTF">2019-04-24T23:48:00Z</dcterms:modified>
</cp:coreProperties>
</file>